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CBD4" w14:textId="4E819EDA" w:rsidR="00927450" w:rsidRDefault="00E4303E" w:rsidP="00AC44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DCF EXTENDED CARE</w:t>
      </w:r>
      <w:r w:rsidR="00AC44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2B8F" w:rsidRPr="00A77381">
        <w:rPr>
          <w:rFonts w:asciiTheme="minorHAnsi" w:hAnsiTheme="minorHAnsi" w:cstheme="minorHAnsi"/>
          <w:b/>
          <w:sz w:val="22"/>
          <w:szCs w:val="22"/>
        </w:rPr>
        <w:t>AGREEMENT</w:t>
      </w:r>
      <w:r w:rsidR="00F32B8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B7DD52" w14:textId="77777777" w:rsidR="00AC4488" w:rsidRDefault="00AC4488" w:rsidP="00AC44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78C13A" w14:textId="2C422506" w:rsidR="00A72B92" w:rsidRDefault="00EF5A54" w:rsidP="00EF5A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1" w:name="_Hlk33087944"/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944233">
        <w:rPr>
          <w:rFonts w:asciiTheme="minorHAnsi" w:hAnsiTheme="minorHAnsi" w:cstheme="minorHAnsi"/>
          <w:sz w:val="22"/>
          <w:szCs w:val="22"/>
        </w:rPr>
        <w:t xml:space="preserve">DCF </w:t>
      </w:r>
      <w:r w:rsidR="00AC4488">
        <w:rPr>
          <w:rFonts w:asciiTheme="minorHAnsi" w:hAnsiTheme="minorHAnsi" w:cstheme="minorHAnsi"/>
          <w:sz w:val="22"/>
          <w:szCs w:val="22"/>
        </w:rPr>
        <w:t>Extended Care</w:t>
      </w:r>
      <w:r>
        <w:rPr>
          <w:rFonts w:asciiTheme="minorHAnsi" w:hAnsiTheme="minorHAnsi" w:cstheme="minorHAnsi"/>
          <w:sz w:val="22"/>
          <w:szCs w:val="22"/>
        </w:rPr>
        <w:t xml:space="preserve"> Agreement </w:t>
      </w:r>
      <w:r w:rsidR="00AC4488">
        <w:rPr>
          <w:rFonts w:asciiTheme="minorHAnsi" w:hAnsiTheme="minorHAnsi" w:cstheme="minorHAnsi"/>
          <w:sz w:val="22"/>
          <w:szCs w:val="22"/>
        </w:rPr>
        <w:t xml:space="preserve">(ECA) </w:t>
      </w:r>
      <w:r>
        <w:rPr>
          <w:rFonts w:asciiTheme="minorHAnsi" w:hAnsiTheme="minorHAnsi" w:cstheme="minorHAnsi"/>
          <w:sz w:val="22"/>
          <w:szCs w:val="22"/>
        </w:rPr>
        <w:t xml:space="preserve">supports youth to remain in an approved living arrangement while they </w:t>
      </w:r>
      <w:r w:rsidR="00944233">
        <w:rPr>
          <w:rFonts w:asciiTheme="minorHAnsi" w:hAnsiTheme="minorHAnsi" w:cstheme="minorHAnsi"/>
          <w:sz w:val="22"/>
          <w:szCs w:val="22"/>
        </w:rPr>
        <w:t xml:space="preserve">finish high school and </w:t>
      </w:r>
      <w:r>
        <w:rPr>
          <w:rFonts w:asciiTheme="minorHAnsi" w:hAnsiTheme="minorHAnsi" w:cstheme="minorHAnsi"/>
          <w:sz w:val="22"/>
          <w:szCs w:val="22"/>
        </w:rPr>
        <w:t>continue to follow the most recent DCF case plan.</w:t>
      </w:r>
      <w:r w:rsidRPr="00EF5A5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AB3624" w14:textId="005CF35B" w:rsidR="00EF5A54" w:rsidRDefault="00EF5A54" w:rsidP="00EF5A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2" w:name="_Hlk66882989"/>
      <w:r w:rsidRPr="0023127F">
        <w:rPr>
          <w:rFonts w:asciiTheme="minorHAnsi" w:hAnsiTheme="minorHAnsi" w:cstheme="minorHAnsi"/>
          <w:sz w:val="22"/>
          <w:szCs w:val="22"/>
        </w:rPr>
        <w:t>Family Services Workers, in collaboration with youth, licensed placement providers, and YDP, must complete and submit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1EFE">
        <w:rPr>
          <w:rFonts w:asciiTheme="minorHAnsi" w:hAnsiTheme="minorHAnsi" w:cstheme="minorHAnsi"/>
          <w:sz w:val="22"/>
          <w:szCs w:val="22"/>
        </w:rPr>
        <w:t xml:space="preserve">the </w:t>
      </w:r>
      <w:r w:rsidR="00AC4488">
        <w:rPr>
          <w:rFonts w:asciiTheme="minorHAnsi" w:hAnsiTheme="minorHAnsi" w:cstheme="minorHAnsi"/>
          <w:sz w:val="22"/>
          <w:szCs w:val="22"/>
        </w:rPr>
        <w:t>EC</w:t>
      </w:r>
      <w:r>
        <w:rPr>
          <w:rFonts w:asciiTheme="minorHAnsi" w:hAnsiTheme="minorHAnsi" w:cstheme="minorHAnsi"/>
          <w:sz w:val="22"/>
          <w:szCs w:val="22"/>
        </w:rPr>
        <w:t>A</w:t>
      </w:r>
      <w:r w:rsidR="00161EFE">
        <w:rPr>
          <w:rFonts w:asciiTheme="minorHAnsi" w:hAnsiTheme="minorHAnsi" w:cstheme="minorHAnsi"/>
          <w:sz w:val="22"/>
          <w:szCs w:val="22"/>
        </w:rPr>
        <w:t xml:space="preserve">, most recent DCF case plan, and the youth’s Transition to Adulthood (90-Day) Plan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bookmarkStart w:id="3" w:name="_Hlk25076748"/>
      <w:r w:rsidR="00E23AF1">
        <w:fldChar w:fldCharType="begin"/>
      </w:r>
      <w:r w:rsidR="00E23AF1">
        <w:instrText xml:space="preserve"> HYPERLINK "mailto:AHS.DCFFSDExtendedCare@vermont.gov" </w:instrText>
      </w:r>
      <w:r w:rsidR="00E23AF1">
        <w:fldChar w:fldCharType="separate"/>
      </w:r>
      <w:r w:rsidRPr="00AD0F7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AHS.DCFFSDExtendedCare@vermont.gov</w:t>
      </w:r>
      <w:r w:rsidR="00E23AF1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127F">
        <w:rPr>
          <w:rFonts w:asciiTheme="minorHAnsi" w:hAnsiTheme="minorHAnsi" w:cstheme="minorHAnsi"/>
          <w:sz w:val="22"/>
          <w:szCs w:val="22"/>
        </w:rPr>
        <w:t>for approval</w:t>
      </w:r>
      <w:bookmarkStart w:id="4" w:name="_Hlk66883226"/>
      <w:r w:rsidR="00161EFE">
        <w:rPr>
          <w:rFonts w:asciiTheme="minorHAnsi" w:hAnsiTheme="minorHAnsi" w:cstheme="minorHAnsi"/>
          <w:sz w:val="22"/>
          <w:szCs w:val="22"/>
        </w:rPr>
        <w:t xml:space="preserve">.  </w:t>
      </w:r>
      <w:r w:rsidR="00DB47CA">
        <w:rPr>
          <w:rFonts w:asciiTheme="minorHAnsi" w:hAnsiTheme="minorHAnsi" w:cstheme="minorHAnsi"/>
          <w:sz w:val="22"/>
          <w:szCs w:val="22"/>
        </w:rPr>
        <w:t>A</w:t>
      </w:r>
      <w:r w:rsidR="00A72B92">
        <w:rPr>
          <w:rFonts w:asciiTheme="minorHAnsi" w:hAnsiTheme="minorHAnsi" w:cstheme="minorHAnsi"/>
          <w:sz w:val="22"/>
          <w:szCs w:val="22"/>
        </w:rPr>
        <w:t xml:space="preserve">greements must be reviewed, revised, and resubmitted </w:t>
      </w:r>
      <w:r w:rsidR="00DB47CA">
        <w:rPr>
          <w:rFonts w:asciiTheme="minorHAnsi" w:hAnsiTheme="minorHAnsi" w:cstheme="minorHAnsi"/>
          <w:sz w:val="22"/>
          <w:szCs w:val="22"/>
        </w:rPr>
        <w:t>when the youth’s placement or education status changes</w:t>
      </w:r>
      <w:r w:rsidR="00A72B92"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2D48F0C6" w14:textId="2EEBCFCA" w:rsidR="00F32B8F" w:rsidRDefault="00F32B8F" w:rsidP="00F32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5" w:name="_Hlk33088102"/>
      <w:bookmarkEnd w:id="1"/>
      <w:r>
        <w:rPr>
          <w:rFonts w:asciiTheme="minorHAnsi" w:hAnsiTheme="minorHAnsi" w:cstheme="minorHAnsi"/>
          <w:sz w:val="22"/>
          <w:szCs w:val="22"/>
        </w:rPr>
        <w:t xml:space="preserve">Youth must turn 18 in DCF custody and be </w:t>
      </w:r>
      <w:r w:rsidR="00E4303E">
        <w:rPr>
          <w:rFonts w:asciiTheme="minorHAnsi" w:hAnsiTheme="minorHAnsi" w:cstheme="minorHAnsi"/>
          <w:sz w:val="22"/>
          <w:szCs w:val="22"/>
        </w:rPr>
        <w:t>18-23 years old</w:t>
      </w:r>
      <w:r w:rsidR="0023127F">
        <w:rPr>
          <w:rFonts w:asciiTheme="minorHAnsi" w:hAnsiTheme="minorHAnsi" w:cstheme="minorHAnsi"/>
          <w:sz w:val="22"/>
          <w:szCs w:val="22"/>
        </w:rPr>
        <w:t xml:space="preserve"> to be eligible</w:t>
      </w:r>
      <w:r w:rsidR="00EF5A54">
        <w:rPr>
          <w:rFonts w:asciiTheme="minorHAnsi" w:hAnsiTheme="minorHAnsi" w:cstheme="minorHAnsi"/>
          <w:sz w:val="22"/>
          <w:szCs w:val="22"/>
        </w:rPr>
        <w:t>.</w:t>
      </w:r>
    </w:p>
    <w:p w14:paraId="35CD504B" w14:textId="77777777" w:rsidR="00AE3F7E" w:rsidRPr="00F32B8F" w:rsidRDefault="00AE3F7E" w:rsidP="00AE3F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6" w:name="_Hlk33088124"/>
      <w:bookmarkEnd w:id="5"/>
      <w:r w:rsidRPr="00A77381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Pr="00A77381">
        <w:rPr>
          <w:rFonts w:asciiTheme="minorHAnsi" w:hAnsiTheme="minorHAnsi" w:cstheme="minorHAnsi"/>
          <w:sz w:val="22"/>
          <w:szCs w:val="22"/>
        </w:rPr>
        <w:t xml:space="preserve">residential programming </w:t>
      </w:r>
      <w:r>
        <w:rPr>
          <w:rFonts w:asciiTheme="minorHAnsi" w:hAnsiTheme="minorHAnsi" w:cstheme="minorHAnsi"/>
          <w:sz w:val="22"/>
          <w:szCs w:val="22"/>
        </w:rPr>
        <w:t xml:space="preserve">may be </w:t>
      </w:r>
      <w:r w:rsidRPr="00A77381">
        <w:rPr>
          <w:rFonts w:asciiTheme="minorHAnsi" w:hAnsiTheme="minorHAnsi" w:cstheme="minorHAnsi"/>
          <w:sz w:val="22"/>
          <w:szCs w:val="22"/>
        </w:rPr>
        <w:t xml:space="preserve">established after </w:t>
      </w:r>
      <w:r>
        <w:rPr>
          <w:rFonts w:asciiTheme="minorHAnsi" w:hAnsiTheme="minorHAnsi" w:cstheme="minorHAnsi"/>
          <w:sz w:val="22"/>
          <w:szCs w:val="22"/>
        </w:rPr>
        <w:t>a youth</w:t>
      </w:r>
      <w:r w:rsidRPr="00A77381">
        <w:rPr>
          <w:rFonts w:asciiTheme="minorHAnsi" w:hAnsiTheme="minorHAnsi" w:cstheme="minorHAnsi"/>
          <w:sz w:val="22"/>
          <w:szCs w:val="22"/>
        </w:rPr>
        <w:t xml:space="preserve"> turns 18.</w:t>
      </w:r>
    </w:p>
    <w:p w14:paraId="6249B2C5" w14:textId="0E4B5084" w:rsidR="00F32B8F" w:rsidRDefault="00F32B8F" w:rsidP="00F32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Youth must be </w:t>
      </w:r>
      <w:r w:rsidR="0023127F">
        <w:rPr>
          <w:rFonts w:asciiTheme="minorHAnsi" w:hAnsiTheme="minorHAnsi" w:cstheme="minorHAnsi"/>
          <w:sz w:val="22"/>
          <w:szCs w:val="22"/>
        </w:rPr>
        <w:t>enrolled in and attending a full-time secondary education program</w:t>
      </w:r>
      <w:r w:rsidR="00EF5A54">
        <w:rPr>
          <w:rFonts w:asciiTheme="minorHAnsi" w:hAnsiTheme="minorHAnsi" w:cstheme="minorHAnsi"/>
          <w:sz w:val="22"/>
          <w:szCs w:val="22"/>
        </w:rPr>
        <w:t>.</w:t>
      </w:r>
      <w:r w:rsidR="00372C92">
        <w:rPr>
          <w:rFonts w:asciiTheme="minorHAnsi" w:hAnsiTheme="minorHAnsi" w:cstheme="minorHAnsi"/>
          <w:sz w:val="22"/>
          <w:szCs w:val="22"/>
        </w:rPr>
        <w:t xml:space="preserve">  A </w:t>
      </w:r>
      <w:r w:rsidR="00A31D34">
        <w:rPr>
          <w:rFonts w:asciiTheme="minorHAnsi" w:hAnsiTheme="minorHAnsi" w:cstheme="minorHAnsi"/>
          <w:sz w:val="22"/>
          <w:szCs w:val="22"/>
        </w:rPr>
        <w:t>DCF Extended Care</w:t>
      </w:r>
      <w:r w:rsidR="00372C92">
        <w:rPr>
          <w:rFonts w:asciiTheme="minorHAnsi" w:hAnsiTheme="minorHAnsi" w:cstheme="minorHAnsi"/>
          <w:sz w:val="22"/>
          <w:szCs w:val="22"/>
        </w:rPr>
        <w:t xml:space="preserve"> Agreement may be extended for up to six months following high school graduation to support a smooth transition to young adulthood.  </w:t>
      </w:r>
    </w:p>
    <w:p w14:paraId="405C1D69" w14:textId="6493FA9D" w:rsidR="0023127F" w:rsidRDefault="0023127F" w:rsidP="002312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7" w:name="_Hlk33088194"/>
      <w:bookmarkEnd w:id="6"/>
      <w:r w:rsidRPr="0023127F">
        <w:rPr>
          <w:rFonts w:asciiTheme="minorHAnsi" w:hAnsiTheme="minorHAnsi" w:cstheme="minorHAnsi"/>
          <w:sz w:val="22"/>
          <w:szCs w:val="22"/>
        </w:rPr>
        <w:t>The Family Services Worker maintains an open case, monthly face-to-face visits, and continues to work with the youth, YDP, the placement provider, and other team members to ensure high school completion and</w:t>
      </w:r>
      <w:r w:rsidR="00372C92">
        <w:rPr>
          <w:rFonts w:asciiTheme="minorHAnsi" w:hAnsiTheme="minorHAnsi" w:cstheme="minorHAnsi"/>
          <w:sz w:val="22"/>
          <w:szCs w:val="22"/>
        </w:rPr>
        <w:t xml:space="preserve"> a supportive</w:t>
      </w:r>
      <w:r w:rsidRPr="0023127F">
        <w:rPr>
          <w:rFonts w:asciiTheme="minorHAnsi" w:hAnsiTheme="minorHAnsi" w:cstheme="minorHAnsi"/>
          <w:sz w:val="22"/>
          <w:szCs w:val="22"/>
        </w:rPr>
        <w:t xml:space="preserve"> </w:t>
      </w:r>
      <w:r w:rsidR="00372C92">
        <w:rPr>
          <w:rFonts w:asciiTheme="minorHAnsi" w:hAnsiTheme="minorHAnsi" w:cstheme="minorHAnsi"/>
          <w:sz w:val="22"/>
          <w:szCs w:val="22"/>
        </w:rPr>
        <w:t xml:space="preserve">transition from DCF </w:t>
      </w:r>
      <w:r w:rsidR="00E4303E">
        <w:rPr>
          <w:rFonts w:asciiTheme="minorHAnsi" w:hAnsiTheme="minorHAnsi" w:cstheme="minorHAnsi"/>
          <w:sz w:val="22"/>
          <w:szCs w:val="22"/>
        </w:rPr>
        <w:t>care</w:t>
      </w:r>
      <w:r w:rsidR="00372C92">
        <w:rPr>
          <w:rFonts w:asciiTheme="minorHAnsi" w:hAnsiTheme="minorHAnsi" w:cstheme="minorHAnsi"/>
          <w:sz w:val="22"/>
          <w:szCs w:val="22"/>
        </w:rPr>
        <w:t>.</w:t>
      </w:r>
      <w:r w:rsidRPr="002312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129ED" w14:textId="77777777" w:rsidR="0023127F" w:rsidRDefault="0023127F" w:rsidP="002312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8" w:name="_Hlk66884197"/>
      <w:bookmarkEnd w:id="7"/>
      <w:r w:rsidRPr="0023127F">
        <w:rPr>
          <w:rFonts w:asciiTheme="minorHAnsi" w:hAnsiTheme="minorHAnsi" w:cstheme="minorHAnsi"/>
          <w:sz w:val="22"/>
          <w:szCs w:val="22"/>
        </w:rPr>
        <w:t xml:space="preserve">Participating youth are adults and do not require DCF permission for medical treatment.  Releases of information should be revisited, and youth should provide consent for provider communication. </w:t>
      </w:r>
    </w:p>
    <w:p w14:paraId="10A250C6" w14:textId="68BA5D38" w:rsidR="0023127F" w:rsidRPr="0023127F" w:rsidRDefault="0023127F" w:rsidP="002312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9" w:name="_Hlk33088280"/>
      <w:bookmarkEnd w:id="8"/>
      <w:r w:rsidRPr="0023127F">
        <w:rPr>
          <w:rFonts w:asciiTheme="minorHAnsi" w:hAnsiTheme="minorHAnsi" w:cstheme="minorHAnsi"/>
          <w:sz w:val="22"/>
          <w:szCs w:val="22"/>
        </w:rPr>
        <w:t xml:space="preserve">If youth choose to stop attending school or </w:t>
      </w:r>
      <w:r w:rsidR="00A72B92">
        <w:rPr>
          <w:rFonts w:asciiTheme="minorHAnsi" w:hAnsiTheme="minorHAnsi" w:cstheme="minorHAnsi"/>
          <w:sz w:val="22"/>
          <w:szCs w:val="22"/>
        </w:rPr>
        <w:t>following</w:t>
      </w:r>
      <w:r w:rsidRPr="0023127F">
        <w:rPr>
          <w:rFonts w:asciiTheme="minorHAnsi" w:hAnsiTheme="minorHAnsi" w:cstheme="minorHAnsi"/>
          <w:sz w:val="22"/>
          <w:szCs w:val="22"/>
        </w:rPr>
        <w:t xml:space="preserve"> through with other parts of the case plan, Family Services Workers shall convene a meeting with the youth</w:t>
      </w:r>
      <w:r w:rsidR="00AE56C3">
        <w:rPr>
          <w:rFonts w:asciiTheme="minorHAnsi" w:hAnsiTheme="minorHAnsi" w:cstheme="minorHAnsi"/>
          <w:sz w:val="22"/>
          <w:szCs w:val="22"/>
        </w:rPr>
        <w:t>, YDP</w:t>
      </w:r>
      <w:r w:rsidR="00D327B5">
        <w:rPr>
          <w:rFonts w:asciiTheme="minorHAnsi" w:hAnsiTheme="minorHAnsi" w:cstheme="minorHAnsi"/>
          <w:sz w:val="22"/>
          <w:szCs w:val="22"/>
        </w:rPr>
        <w:t>,</w:t>
      </w:r>
      <w:r w:rsidR="00AE56C3">
        <w:rPr>
          <w:rFonts w:asciiTheme="minorHAnsi" w:hAnsiTheme="minorHAnsi" w:cstheme="minorHAnsi"/>
          <w:sz w:val="22"/>
          <w:szCs w:val="22"/>
        </w:rPr>
        <w:t xml:space="preserve"> and other</w:t>
      </w:r>
      <w:r w:rsidRPr="0023127F">
        <w:rPr>
          <w:rFonts w:asciiTheme="minorHAnsi" w:hAnsiTheme="minorHAnsi" w:cstheme="minorHAnsi"/>
          <w:sz w:val="22"/>
          <w:szCs w:val="22"/>
        </w:rPr>
        <w:t xml:space="preserve"> team members to determine if the agreement can continue as written, needs modification, or should be terminated. </w:t>
      </w:r>
      <w:r w:rsidR="00D327B5">
        <w:rPr>
          <w:rFonts w:asciiTheme="minorHAnsi" w:hAnsiTheme="minorHAnsi" w:cstheme="minorHAnsi"/>
          <w:sz w:val="22"/>
          <w:szCs w:val="22"/>
        </w:rPr>
        <w:t>Y</w:t>
      </w:r>
      <w:r w:rsidRPr="0023127F">
        <w:rPr>
          <w:rFonts w:asciiTheme="minorHAnsi" w:hAnsiTheme="minorHAnsi" w:cstheme="minorHAnsi"/>
          <w:sz w:val="22"/>
          <w:szCs w:val="22"/>
        </w:rPr>
        <w:t xml:space="preserve">outh who withdraw or are </w:t>
      </w:r>
      <w:r w:rsidR="00EF5A54">
        <w:rPr>
          <w:rFonts w:asciiTheme="minorHAnsi" w:hAnsiTheme="minorHAnsi" w:cstheme="minorHAnsi"/>
          <w:sz w:val="22"/>
          <w:szCs w:val="22"/>
        </w:rPr>
        <w:t>closed</w:t>
      </w:r>
      <w:r w:rsidRPr="0023127F">
        <w:rPr>
          <w:rFonts w:asciiTheme="minorHAnsi" w:hAnsiTheme="minorHAnsi" w:cstheme="minorHAnsi"/>
          <w:sz w:val="22"/>
          <w:szCs w:val="22"/>
        </w:rPr>
        <w:t xml:space="preserve"> from this program may apply for re-entry up to the age of 23. </w:t>
      </w:r>
    </w:p>
    <w:bookmarkEnd w:id="2"/>
    <w:bookmarkEnd w:id="9"/>
    <w:p w14:paraId="3E017420" w14:textId="77777777" w:rsidR="00A77381" w:rsidRDefault="00A77381" w:rsidP="00A7738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771"/>
      </w:tblGrid>
      <w:tr w:rsidR="00A77381" w14:paraId="5E20DCA4" w14:textId="77777777" w:rsidTr="00A72B92">
        <w:trPr>
          <w:trHeight w:val="197"/>
        </w:trPr>
        <w:tc>
          <w:tcPr>
            <w:tcW w:w="10683" w:type="dxa"/>
            <w:gridSpan w:val="2"/>
            <w:shd w:val="clear" w:color="auto" w:fill="F2F2F2" w:themeFill="background1" w:themeFillShade="F2"/>
          </w:tcPr>
          <w:p w14:paraId="58D0D24E" w14:textId="3B05EAEF" w:rsidR="00A77381" w:rsidRDefault="00A773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7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EFFECTIVE DATES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77381" w14:paraId="445AEF64" w14:textId="77777777" w:rsidTr="0099731D">
        <w:trPr>
          <w:trHeight w:val="310"/>
        </w:trPr>
        <w:tc>
          <w:tcPr>
            <w:tcW w:w="5341" w:type="dxa"/>
          </w:tcPr>
          <w:p w14:paraId="2DBD6568" w14:textId="77777777" w:rsidR="00A77381" w:rsidRDefault="00A773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Beginning:</w:t>
            </w:r>
          </w:p>
        </w:tc>
        <w:tc>
          <w:tcPr>
            <w:tcW w:w="5341" w:type="dxa"/>
          </w:tcPr>
          <w:p w14:paraId="55E81ADA" w14:textId="77777777" w:rsidR="00A77381" w:rsidRDefault="00A773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Ending:</w:t>
            </w:r>
          </w:p>
        </w:tc>
      </w:tr>
    </w:tbl>
    <w:p w14:paraId="6F9EB321" w14:textId="77777777" w:rsidR="00A77381" w:rsidRDefault="00A77381" w:rsidP="00A7738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81"/>
      </w:tblGrid>
      <w:tr w:rsidR="00A77381" w14:paraId="74F6222A" w14:textId="77777777" w:rsidTr="00773EE6">
        <w:trPr>
          <w:trHeight w:val="284"/>
        </w:trPr>
        <w:tc>
          <w:tcPr>
            <w:tcW w:w="9576" w:type="dxa"/>
            <w:gridSpan w:val="2"/>
            <w:shd w:val="clear" w:color="auto" w:fill="F2F2F2" w:themeFill="background1" w:themeFillShade="F2"/>
          </w:tcPr>
          <w:p w14:paraId="364AF718" w14:textId="77777777" w:rsidR="00A77381" w:rsidRPr="00A77381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 </w:t>
            </w:r>
            <w:r w:rsidR="00A77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B253B4" w14:paraId="3E26F850" w14:textId="77777777" w:rsidTr="00773EE6">
        <w:trPr>
          <w:trHeight w:val="268"/>
        </w:trPr>
        <w:tc>
          <w:tcPr>
            <w:tcW w:w="4795" w:type="dxa"/>
          </w:tcPr>
          <w:p w14:paraId="2189AC48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(legal and alias):</w:t>
            </w:r>
          </w:p>
        </w:tc>
        <w:tc>
          <w:tcPr>
            <w:tcW w:w="4781" w:type="dxa"/>
          </w:tcPr>
          <w:p w14:paraId="39A305EC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</w:tc>
      </w:tr>
      <w:tr w:rsidR="00A77381" w14:paraId="351C4279" w14:textId="77777777" w:rsidTr="00773EE6">
        <w:trPr>
          <w:trHeight w:val="284"/>
        </w:trPr>
        <w:tc>
          <w:tcPr>
            <w:tcW w:w="4795" w:type="dxa"/>
          </w:tcPr>
          <w:p w14:paraId="7810FD23" w14:textId="77777777" w:rsidR="00A77381" w:rsidRDefault="00A773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781" w:type="dxa"/>
          </w:tcPr>
          <w:p w14:paraId="3ECC0D05" w14:textId="77777777" w:rsidR="00A77381" w:rsidRDefault="00A773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842FB7" w14:paraId="5A062265" w14:textId="77777777" w:rsidTr="00773EE6">
        <w:trPr>
          <w:trHeight w:val="268"/>
        </w:trPr>
        <w:tc>
          <w:tcPr>
            <w:tcW w:w="9576" w:type="dxa"/>
            <w:gridSpan w:val="2"/>
          </w:tcPr>
          <w:p w14:paraId="182EE4A4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school/education program:</w:t>
            </w:r>
          </w:p>
        </w:tc>
      </w:tr>
      <w:tr w:rsidR="00842FB7" w14:paraId="32FFAA27" w14:textId="77777777" w:rsidTr="00773EE6">
        <w:trPr>
          <w:trHeight w:val="284"/>
        </w:trPr>
        <w:tc>
          <w:tcPr>
            <w:tcW w:w="9576" w:type="dxa"/>
            <w:gridSpan w:val="2"/>
          </w:tcPr>
          <w:p w14:paraId="38626D16" w14:textId="6CE6C12A" w:rsidR="00842FB7" w:rsidRDefault="00A31D3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Expected</w:t>
            </w:r>
            <w:r w:rsidR="00842FB7">
              <w:rPr>
                <w:rFonts w:asciiTheme="minorHAnsi" w:hAnsiTheme="minorHAnsi" w:cstheme="minorHAnsi"/>
                <w:sz w:val="22"/>
                <w:szCs w:val="22"/>
              </w:rPr>
              <w:t xml:space="preserve"> date of high school graduation:</w:t>
            </w:r>
          </w:p>
        </w:tc>
      </w:tr>
      <w:tr w:rsidR="00773EE6" w14:paraId="5AB7C5E9" w14:textId="77777777" w:rsidTr="00773EE6">
        <w:trPr>
          <w:trHeight w:val="284"/>
        </w:trPr>
        <w:tc>
          <w:tcPr>
            <w:tcW w:w="9576" w:type="dxa"/>
            <w:gridSpan w:val="2"/>
          </w:tcPr>
          <w:p w14:paraId="4DD40B06" w14:textId="43E78602" w:rsidR="00773EE6" w:rsidRPr="00527081" w:rsidRDefault="00773EE6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081">
              <w:rPr>
                <w:rFonts w:asciiTheme="minorHAnsi" w:hAnsiTheme="minorHAnsi" w:cstheme="minorHAnsi"/>
                <w:sz w:val="22"/>
                <w:szCs w:val="22"/>
              </w:rPr>
              <w:t>Average monthly income:</w:t>
            </w:r>
          </w:p>
        </w:tc>
      </w:tr>
      <w:tr w:rsidR="00773EE6" w14:paraId="02DD9B1A" w14:textId="77777777" w:rsidTr="00773EE6">
        <w:trPr>
          <w:trHeight w:val="284"/>
        </w:trPr>
        <w:tc>
          <w:tcPr>
            <w:tcW w:w="9576" w:type="dxa"/>
            <w:gridSpan w:val="2"/>
          </w:tcPr>
          <w:p w14:paraId="17827560" w14:textId="4E3FE380" w:rsidR="00773EE6" w:rsidRPr="00527081" w:rsidRDefault="00773EE6" w:rsidP="00773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081">
              <w:rPr>
                <w:rFonts w:asciiTheme="minorHAnsi" w:hAnsiTheme="minorHAnsi" w:cstheme="minorHAnsi"/>
                <w:sz w:val="22"/>
                <w:szCs w:val="22"/>
              </w:rPr>
              <w:t xml:space="preserve">Information verified by: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40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08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27081">
              <w:rPr>
                <w:rFonts w:asciiTheme="minorHAnsi" w:hAnsiTheme="minorHAnsi" w:cstheme="minorHAnsi"/>
                <w:sz w:val="22"/>
                <w:szCs w:val="22"/>
              </w:rPr>
              <w:t xml:space="preserve"> Self-report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49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8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27081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</w:tc>
      </w:tr>
    </w:tbl>
    <w:p w14:paraId="152F66BF" w14:textId="77777777" w:rsidR="00A77381" w:rsidRDefault="00A77381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4"/>
        <w:gridCol w:w="4812"/>
      </w:tblGrid>
      <w:tr w:rsidR="00842FB7" w14:paraId="598AE5CC" w14:textId="77777777" w:rsidTr="008676C9">
        <w:trPr>
          <w:trHeight w:val="293"/>
        </w:trPr>
        <w:tc>
          <w:tcPr>
            <w:tcW w:w="10683" w:type="dxa"/>
            <w:gridSpan w:val="2"/>
            <w:shd w:val="clear" w:color="auto" w:fill="F2F2F2" w:themeFill="background1" w:themeFillShade="F2"/>
          </w:tcPr>
          <w:p w14:paraId="5685794A" w14:textId="77777777" w:rsidR="00842FB7" w:rsidRPr="00842FB7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 </w:t>
            </w:r>
            <w:r w:rsidR="00842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DCF INFORMATION</w:t>
            </w:r>
          </w:p>
        </w:tc>
      </w:tr>
      <w:tr w:rsidR="00842FB7" w14:paraId="2023906B" w14:textId="77777777" w:rsidTr="008676C9">
        <w:trPr>
          <w:trHeight w:val="276"/>
        </w:trPr>
        <w:tc>
          <w:tcPr>
            <w:tcW w:w="5341" w:type="dxa"/>
          </w:tcPr>
          <w:p w14:paraId="409E9BC0" w14:textId="77777777" w:rsidR="00842FB7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Services Worker:</w:t>
            </w:r>
          </w:p>
        </w:tc>
        <w:tc>
          <w:tcPr>
            <w:tcW w:w="5342" w:type="dxa"/>
          </w:tcPr>
          <w:p w14:paraId="1FC9EA05" w14:textId="77777777" w:rsidR="00842FB7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Family/Child #:</w:t>
            </w:r>
          </w:p>
        </w:tc>
      </w:tr>
      <w:tr w:rsidR="00842FB7" w14:paraId="053B8778" w14:textId="77777777" w:rsidTr="008676C9">
        <w:trPr>
          <w:trHeight w:val="293"/>
        </w:trPr>
        <w:tc>
          <w:tcPr>
            <w:tcW w:w="5341" w:type="dxa"/>
          </w:tcPr>
          <w:p w14:paraId="0F68211B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District:</w:t>
            </w:r>
          </w:p>
        </w:tc>
        <w:tc>
          <w:tcPr>
            <w:tcW w:w="5342" w:type="dxa"/>
          </w:tcPr>
          <w:p w14:paraId="28CAC02F" w14:textId="0CFF156B" w:rsidR="00842FB7" w:rsidRDefault="008676C9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842FB7" w14:paraId="575B4665" w14:textId="77777777" w:rsidTr="008676C9">
        <w:trPr>
          <w:trHeight w:val="293"/>
        </w:trPr>
        <w:tc>
          <w:tcPr>
            <w:tcW w:w="5341" w:type="dxa"/>
          </w:tcPr>
          <w:p w14:paraId="3AB577B9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entry into DCF custody:</w:t>
            </w:r>
          </w:p>
        </w:tc>
        <w:tc>
          <w:tcPr>
            <w:tcW w:w="5342" w:type="dxa"/>
          </w:tcPr>
          <w:p w14:paraId="5EBEC368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date of discharge:</w:t>
            </w:r>
          </w:p>
        </w:tc>
      </w:tr>
    </w:tbl>
    <w:p w14:paraId="63A873D2" w14:textId="32FD1FAE" w:rsidR="00842FB7" w:rsidRDefault="00842FB7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755"/>
      </w:tblGrid>
      <w:tr w:rsidR="00225973" w14:paraId="45767FF3" w14:textId="77777777" w:rsidTr="00D84BBD">
        <w:trPr>
          <w:trHeight w:val="293"/>
        </w:trPr>
        <w:tc>
          <w:tcPr>
            <w:tcW w:w="10683" w:type="dxa"/>
            <w:gridSpan w:val="2"/>
            <w:shd w:val="clear" w:color="auto" w:fill="F2F2F2" w:themeFill="background1" w:themeFillShade="F2"/>
          </w:tcPr>
          <w:p w14:paraId="05591490" w14:textId="77777777" w:rsidR="00225973" w:rsidRPr="00842FB7" w:rsidRDefault="00225973" w:rsidP="00D84B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0" w:name="_Hlk6704092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YDP INFORMATION</w:t>
            </w:r>
          </w:p>
        </w:tc>
      </w:tr>
      <w:tr w:rsidR="00225973" w14:paraId="75184695" w14:textId="77777777" w:rsidTr="00D84BBD">
        <w:trPr>
          <w:trHeight w:val="276"/>
        </w:trPr>
        <w:tc>
          <w:tcPr>
            <w:tcW w:w="5341" w:type="dxa"/>
          </w:tcPr>
          <w:p w14:paraId="6E176A7C" w14:textId="77777777" w:rsidR="00225973" w:rsidRDefault="00225973" w:rsidP="00D8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Development Coordinator:</w:t>
            </w:r>
          </w:p>
        </w:tc>
        <w:tc>
          <w:tcPr>
            <w:tcW w:w="5342" w:type="dxa"/>
          </w:tcPr>
          <w:p w14:paraId="135D15C1" w14:textId="77777777" w:rsidR="00225973" w:rsidRDefault="00225973" w:rsidP="00D8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</w:tr>
      <w:tr w:rsidR="00225973" w14:paraId="6A704682" w14:textId="77777777" w:rsidTr="00D84BBD">
        <w:trPr>
          <w:trHeight w:val="293"/>
        </w:trPr>
        <w:tc>
          <w:tcPr>
            <w:tcW w:w="5341" w:type="dxa"/>
          </w:tcPr>
          <w:p w14:paraId="3F58A82E" w14:textId="77777777" w:rsidR="00225973" w:rsidRDefault="00225973" w:rsidP="00D8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District:</w:t>
            </w:r>
          </w:p>
        </w:tc>
        <w:tc>
          <w:tcPr>
            <w:tcW w:w="5342" w:type="dxa"/>
          </w:tcPr>
          <w:p w14:paraId="4738D5D6" w14:textId="77777777" w:rsidR="00225973" w:rsidRDefault="00225973" w:rsidP="00D8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225973" w14:paraId="35DCC216" w14:textId="77777777" w:rsidTr="00D84BBD">
        <w:trPr>
          <w:trHeight w:val="293"/>
        </w:trPr>
        <w:tc>
          <w:tcPr>
            <w:tcW w:w="5341" w:type="dxa"/>
          </w:tcPr>
          <w:p w14:paraId="704DEC46" w14:textId="77777777" w:rsidR="00225973" w:rsidRDefault="00225973" w:rsidP="00D8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5342" w:type="dxa"/>
          </w:tcPr>
          <w:p w14:paraId="786E2DB7" w14:textId="77777777" w:rsidR="00225973" w:rsidRDefault="00225973" w:rsidP="00D8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bookmarkEnd w:id="10"/>
    </w:tbl>
    <w:p w14:paraId="1255EC5B" w14:textId="77777777" w:rsidR="00225973" w:rsidRDefault="00225973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83"/>
      </w:tblGrid>
      <w:tr w:rsidR="00842FB7" w14:paraId="7949E418" w14:textId="77777777" w:rsidTr="008676C9">
        <w:trPr>
          <w:trHeight w:val="295"/>
        </w:trPr>
        <w:tc>
          <w:tcPr>
            <w:tcW w:w="10683" w:type="dxa"/>
            <w:gridSpan w:val="2"/>
            <w:shd w:val="clear" w:color="auto" w:fill="F2F2F2" w:themeFill="background1" w:themeFillShade="F2"/>
          </w:tcPr>
          <w:p w14:paraId="5070250A" w14:textId="27A6E6C5" w:rsidR="00842FB7" w:rsidRPr="00842FB7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 </w:t>
            </w:r>
            <w:r w:rsidR="00842FB7" w:rsidRPr="00842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PLACEMENT</w:t>
            </w:r>
            <w:r w:rsidR="00372C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AE3F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LIVING SITUATION</w:t>
            </w:r>
            <w:r w:rsidR="00E23A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842FB7" w14:paraId="4A98517C" w14:textId="77777777" w:rsidTr="0099731D">
        <w:trPr>
          <w:trHeight w:val="279"/>
        </w:trPr>
        <w:tc>
          <w:tcPr>
            <w:tcW w:w="10683" w:type="dxa"/>
            <w:gridSpan w:val="2"/>
          </w:tcPr>
          <w:p w14:paraId="22C06967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Name/Agency:</w:t>
            </w:r>
          </w:p>
        </w:tc>
      </w:tr>
      <w:tr w:rsidR="00842FB7" w14:paraId="148902AF" w14:textId="77777777" w:rsidTr="0099731D">
        <w:trPr>
          <w:trHeight w:val="295"/>
        </w:trPr>
        <w:tc>
          <w:tcPr>
            <w:tcW w:w="10683" w:type="dxa"/>
            <w:gridSpan w:val="2"/>
          </w:tcPr>
          <w:p w14:paraId="507ADD4F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842FB7" w14:paraId="76EA2408" w14:textId="77777777" w:rsidTr="0099731D">
        <w:trPr>
          <w:trHeight w:val="279"/>
        </w:trPr>
        <w:tc>
          <w:tcPr>
            <w:tcW w:w="5341" w:type="dxa"/>
          </w:tcPr>
          <w:p w14:paraId="6738A506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341" w:type="dxa"/>
          </w:tcPr>
          <w:p w14:paraId="031FD2E4" w14:textId="77777777" w:rsidR="00842FB7" w:rsidRDefault="00842FB7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</w:tbl>
    <w:p w14:paraId="0F753163" w14:textId="3C25485D" w:rsidR="00842FB7" w:rsidRDefault="00842FB7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3356"/>
        <w:gridCol w:w="3263"/>
      </w:tblGrid>
      <w:tr w:rsidR="00A72B92" w14:paraId="2787BE3A" w14:textId="77777777" w:rsidTr="00161EFE">
        <w:trPr>
          <w:trHeight w:val="36"/>
        </w:trPr>
        <w:tc>
          <w:tcPr>
            <w:tcW w:w="9558" w:type="dxa"/>
            <w:gridSpan w:val="3"/>
            <w:shd w:val="clear" w:color="auto" w:fill="F2F2F2" w:themeFill="background1" w:themeFillShade="F2"/>
          </w:tcPr>
          <w:p w14:paraId="66E9845C" w14:textId="25CFBD69" w:rsidR="00A72B92" w:rsidRDefault="00A72B92" w:rsidP="007B01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Hlk33089019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NATURAL SUPPORTS</w:t>
            </w:r>
          </w:p>
        </w:tc>
      </w:tr>
      <w:tr w:rsidR="00A72B92" w14:paraId="3C783946" w14:textId="77777777" w:rsidTr="00161EFE">
        <w:trPr>
          <w:trHeight w:val="34"/>
        </w:trPr>
        <w:tc>
          <w:tcPr>
            <w:tcW w:w="2939" w:type="dxa"/>
          </w:tcPr>
          <w:p w14:paraId="1D9973C4" w14:textId="77777777" w:rsidR="00A72B92" w:rsidRPr="00B253B4" w:rsidRDefault="00A72B92" w:rsidP="007B01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356" w:type="dxa"/>
          </w:tcPr>
          <w:p w14:paraId="22FADEA0" w14:textId="640E64EE" w:rsidR="00A72B92" w:rsidRPr="00B253B4" w:rsidRDefault="00A72B92" w:rsidP="007B01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Relationship/Support Offered</w:t>
            </w:r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63" w:type="dxa"/>
          </w:tcPr>
          <w:p w14:paraId="0D3B715A" w14:textId="65657867" w:rsidR="00A72B92" w:rsidRPr="00B253B4" w:rsidRDefault="00A72B92" w:rsidP="007B01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Information:</w:t>
            </w:r>
          </w:p>
        </w:tc>
      </w:tr>
      <w:tr w:rsidR="00A72B92" w14:paraId="61F2144D" w14:textId="77777777" w:rsidTr="00161EFE">
        <w:trPr>
          <w:trHeight w:val="36"/>
        </w:trPr>
        <w:tc>
          <w:tcPr>
            <w:tcW w:w="2939" w:type="dxa"/>
          </w:tcPr>
          <w:p w14:paraId="6B3A1961" w14:textId="77777777" w:rsidR="00A72B92" w:rsidRPr="00A72B92" w:rsidRDefault="00A72B92" w:rsidP="007B01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</w:tcPr>
          <w:p w14:paraId="2EEC8E1C" w14:textId="1742E138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441482FE" w14:textId="77777777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B92" w14:paraId="5719F284" w14:textId="77777777" w:rsidTr="00161EFE">
        <w:trPr>
          <w:trHeight w:val="34"/>
        </w:trPr>
        <w:tc>
          <w:tcPr>
            <w:tcW w:w="2939" w:type="dxa"/>
          </w:tcPr>
          <w:p w14:paraId="1F01B97F" w14:textId="77777777" w:rsidR="00A72B92" w:rsidRPr="00A72B92" w:rsidRDefault="00A72B92" w:rsidP="007B01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</w:tcPr>
          <w:p w14:paraId="203609B7" w14:textId="77777777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541F7D62" w14:textId="77777777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B92" w14:paraId="524F8B52" w14:textId="77777777" w:rsidTr="00161EFE">
        <w:trPr>
          <w:trHeight w:val="36"/>
        </w:trPr>
        <w:tc>
          <w:tcPr>
            <w:tcW w:w="2939" w:type="dxa"/>
          </w:tcPr>
          <w:p w14:paraId="19798A99" w14:textId="77777777" w:rsidR="00A72B92" w:rsidRPr="00A72B92" w:rsidRDefault="00A72B92" w:rsidP="007B01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</w:tcPr>
          <w:p w14:paraId="66C6BE7C" w14:textId="77777777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71869002" w14:textId="77777777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B92" w14:paraId="2A917B4A" w14:textId="77777777" w:rsidTr="00161EFE">
        <w:trPr>
          <w:trHeight w:val="34"/>
        </w:trPr>
        <w:tc>
          <w:tcPr>
            <w:tcW w:w="2939" w:type="dxa"/>
          </w:tcPr>
          <w:p w14:paraId="50A0A686" w14:textId="77777777" w:rsidR="00A72B92" w:rsidRPr="00A72B92" w:rsidRDefault="00A72B92" w:rsidP="007B01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</w:tcPr>
          <w:p w14:paraId="3E214570" w14:textId="77777777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1D719C9A" w14:textId="77777777" w:rsidR="00A72B92" w:rsidRDefault="00A72B92" w:rsidP="007B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1"/>
    </w:tbl>
    <w:p w14:paraId="6DF601CF" w14:textId="030CF497" w:rsidR="0099731D" w:rsidRDefault="0099731D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305"/>
        <w:gridCol w:w="3263"/>
      </w:tblGrid>
      <w:tr w:rsidR="00B253B4" w14:paraId="3315A546" w14:textId="77777777" w:rsidTr="00161EFE">
        <w:trPr>
          <w:trHeight w:val="36"/>
        </w:trPr>
        <w:tc>
          <w:tcPr>
            <w:tcW w:w="9558" w:type="dxa"/>
            <w:gridSpan w:val="3"/>
            <w:shd w:val="clear" w:color="auto" w:fill="F2F2F2" w:themeFill="background1" w:themeFillShade="F2"/>
          </w:tcPr>
          <w:p w14:paraId="11B04A0E" w14:textId="77777777" w:rsid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2" w:name="_Hlk33087267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SERVICE PROVIDERS</w:t>
            </w:r>
          </w:p>
        </w:tc>
      </w:tr>
      <w:tr w:rsidR="00B253B4" w14:paraId="725B7081" w14:textId="77777777" w:rsidTr="00161EFE">
        <w:trPr>
          <w:trHeight w:val="34"/>
        </w:trPr>
        <w:tc>
          <w:tcPr>
            <w:tcW w:w="2990" w:type="dxa"/>
          </w:tcPr>
          <w:p w14:paraId="60722C05" w14:textId="77777777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305" w:type="dxa"/>
          </w:tcPr>
          <w:p w14:paraId="170FA17F" w14:textId="77777777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Agency/Program:</w:t>
            </w:r>
          </w:p>
        </w:tc>
        <w:tc>
          <w:tcPr>
            <w:tcW w:w="3263" w:type="dxa"/>
          </w:tcPr>
          <w:p w14:paraId="4DB34B45" w14:textId="77777777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Services Provided:</w:t>
            </w:r>
          </w:p>
        </w:tc>
      </w:tr>
      <w:tr w:rsidR="00B253B4" w14:paraId="099491D7" w14:textId="77777777" w:rsidTr="00161EFE">
        <w:trPr>
          <w:trHeight w:val="36"/>
        </w:trPr>
        <w:tc>
          <w:tcPr>
            <w:tcW w:w="2990" w:type="dxa"/>
          </w:tcPr>
          <w:p w14:paraId="38F7E7EB" w14:textId="77777777" w:rsidR="00B253B4" w:rsidRPr="00A72B92" w:rsidRDefault="00B253B4" w:rsidP="00AB427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989014F" w14:textId="48EFE2B1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3803EC7F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38B09406" w14:textId="77777777" w:rsidTr="00161EFE">
        <w:trPr>
          <w:trHeight w:val="34"/>
        </w:trPr>
        <w:tc>
          <w:tcPr>
            <w:tcW w:w="2990" w:type="dxa"/>
          </w:tcPr>
          <w:p w14:paraId="23ABA672" w14:textId="77777777" w:rsidR="00B253B4" w:rsidRPr="00A72B92" w:rsidRDefault="00B253B4" w:rsidP="00AB427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B1D25E1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7842E0A2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2439F39B" w14:textId="77777777" w:rsidTr="00161EFE">
        <w:trPr>
          <w:trHeight w:val="36"/>
        </w:trPr>
        <w:tc>
          <w:tcPr>
            <w:tcW w:w="2990" w:type="dxa"/>
          </w:tcPr>
          <w:p w14:paraId="692B76AE" w14:textId="77777777" w:rsidR="00B253B4" w:rsidRPr="00A72B92" w:rsidRDefault="00B253B4" w:rsidP="00AB427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374DC82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753C4542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0D71F0EA" w14:textId="77777777" w:rsidTr="00161EFE">
        <w:trPr>
          <w:trHeight w:val="34"/>
        </w:trPr>
        <w:tc>
          <w:tcPr>
            <w:tcW w:w="2990" w:type="dxa"/>
          </w:tcPr>
          <w:p w14:paraId="5E435A3F" w14:textId="77777777" w:rsidR="00B253B4" w:rsidRPr="00A72B92" w:rsidRDefault="00B253B4" w:rsidP="00AB427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8EA1407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270F3506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2"/>
    </w:tbl>
    <w:p w14:paraId="312A61C0" w14:textId="77777777" w:rsidR="00842FB7" w:rsidRDefault="00842FB7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10"/>
        <w:gridCol w:w="3263"/>
      </w:tblGrid>
      <w:tr w:rsidR="00B253B4" w14:paraId="67F0AA5A" w14:textId="77777777" w:rsidTr="00161EFE">
        <w:trPr>
          <w:trHeight w:val="279"/>
        </w:trPr>
        <w:tc>
          <w:tcPr>
            <w:tcW w:w="9558" w:type="dxa"/>
            <w:gridSpan w:val="3"/>
            <w:shd w:val="clear" w:color="auto" w:fill="F2F2F2" w:themeFill="background1" w:themeFillShade="F2"/>
          </w:tcPr>
          <w:p w14:paraId="41F4D087" w14:textId="77777777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3" w:name="_Hlk3308735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 </w:t>
            </w:r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GOALS AND TIMELINES</w:t>
            </w:r>
          </w:p>
        </w:tc>
      </w:tr>
      <w:tr w:rsidR="00B253B4" w14:paraId="6F3F4337" w14:textId="77777777" w:rsidTr="00161EFE">
        <w:trPr>
          <w:trHeight w:val="264"/>
        </w:trPr>
        <w:tc>
          <w:tcPr>
            <w:tcW w:w="3085" w:type="dxa"/>
          </w:tcPr>
          <w:p w14:paraId="16C41A56" w14:textId="1CBA52B4" w:rsidR="00B253B4" w:rsidRPr="008676C9" w:rsidRDefault="008676C9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6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Goals:</w:t>
            </w:r>
          </w:p>
        </w:tc>
        <w:tc>
          <w:tcPr>
            <w:tcW w:w="3210" w:type="dxa"/>
          </w:tcPr>
          <w:p w14:paraId="7C330E56" w14:textId="52328CB4" w:rsidR="00B253B4" w:rsidRPr="008676C9" w:rsidRDefault="008676C9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6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Steps to achieve:</w:t>
            </w:r>
          </w:p>
        </w:tc>
        <w:tc>
          <w:tcPr>
            <w:tcW w:w="3263" w:type="dxa"/>
          </w:tcPr>
          <w:p w14:paraId="4DB9E2D1" w14:textId="1E402F46" w:rsidR="00B253B4" w:rsidRPr="008676C9" w:rsidRDefault="008676C9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6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Timelines:</w:t>
            </w:r>
          </w:p>
        </w:tc>
      </w:tr>
      <w:tr w:rsidR="00B253B4" w14:paraId="0131852C" w14:textId="77777777" w:rsidTr="00161EFE">
        <w:trPr>
          <w:trHeight w:val="279"/>
        </w:trPr>
        <w:tc>
          <w:tcPr>
            <w:tcW w:w="3085" w:type="dxa"/>
          </w:tcPr>
          <w:p w14:paraId="69028645" w14:textId="77777777" w:rsidR="00B253B4" w:rsidRPr="008676C9" w:rsidRDefault="00B253B4" w:rsidP="00867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0E5F77C" w14:textId="77777777" w:rsidR="00B253B4" w:rsidRPr="008676C9" w:rsidRDefault="00B253B4" w:rsidP="008676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31541189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0A384BC8" w14:textId="77777777" w:rsidTr="00161EFE">
        <w:trPr>
          <w:trHeight w:val="264"/>
        </w:trPr>
        <w:tc>
          <w:tcPr>
            <w:tcW w:w="3085" w:type="dxa"/>
          </w:tcPr>
          <w:p w14:paraId="63CE98A3" w14:textId="77777777" w:rsidR="00B253B4" w:rsidRPr="008676C9" w:rsidRDefault="00B253B4" w:rsidP="00867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7C29324" w14:textId="77777777" w:rsidR="00B253B4" w:rsidRPr="008676C9" w:rsidRDefault="00B253B4" w:rsidP="008676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4E937690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3E29F6B1" w14:textId="77777777" w:rsidTr="00161EFE">
        <w:trPr>
          <w:trHeight w:val="279"/>
        </w:trPr>
        <w:tc>
          <w:tcPr>
            <w:tcW w:w="3085" w:type="dxa"/>
          </w:tcPr>
          <w:p w14:paraId="2CBFE67D" w14:textId="77777777" w:rsidR="00B253B4" w:rsidRPr="008676C9" w:rsidRDefault="00B253B4" w:rsidP="00867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58FA110A" w14:textId="77777777" w:rsidR="00B253B4" w:rsidRPr="008676C9" w:rsidRDefault="00B253B4" w:rsidP="008676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0C6C9F5A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147213F7" w14:textId="77777777" w:rsidTr="00161EFE">
        <w:trPr>
          <w:trHeight w:val="264"/>
        </w:trPr>
        <w:tc>
          <w:tcPr>
            <w:tcW w:w="3085" w:type="dxa"/>
          </w:tcPr>
          <w:p w14:paraId="6AE9CA93" w14:textId="77777777" w:rsidR="00B253B4" w:rsidRPr="008676C9" w:rsidRDefault="00B253B4" w:rsidP="00867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60D6749" w14:textId="77777777" w:rsidR="00B253B4" w:rsidRPr="008676C9" w:rsidRDefault="00B253B4" w:rsidP="008676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6B4014FD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3"/>
    </w:tbl>
    <w:p w14:paraId="7774AD7D" w14:textId="77777777" w:rsidR="00B253B4" w:rsidRDefault="00B253B4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53B4" w14:paraId="2BD94755" w14:textId="77777777" w:rsidTr="008676C9">
        <w:trPr>
          <w:trHeight w:val="227"/>
        </w:trPr>
        <w:tc>
          <w:tcPr>
            <w:tcW w:w="10638" w:type="dxa"/>
            <w:shd w:val="clear" w:color="auto" w:fill="F2F2F2" w:themeFill="background1" w:themeFillShade="F2"/>
          </w:tcPr>
          <w:p w14:paraId="52308E8B" w14:textId="0924BC29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3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EXTENDED CARE SUPPORTS MY GOALS</w:t>
            </w:r>
          </w:p>
        </w:tc>
      </w:tr>
      <w:tr w:rsidR="00B253B4" w14:paraId="261559AC" w14:textId="77777777" w:rsidTr="00A72B92">
        <w:trPr>
          <w:trHeight w:val="602"/>
        </w:trPr>
        <w:tc>
          <w:tcPr>
            <w:tcW w:w="10638" w:type="dxa"/>
          </w:tcPr>
          <w:p w14:paraId="50270241" w14:textId="04077A2C" w:rsidR="00A72B92" w:rsidRDefault="00A72B92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6A734" w14:textId="563E8867" w:rsidR="00527081" w:rsidRDefault="005270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3B23B" w14:textId="77777777" w:rsidR="00527081" w:rsidRDefault="005270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2B427" w14:textId="77777777" w:rsidR="00527081" w:rsidRDefault="00527081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D4964" w14:textId="0D6E00F2" w:rsidR="00A72B92" w:rsidRDefault="00A72B92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1DD4E2" w14:textId="77777777" w:rsidR="00B253B4" w:rsidRDefault="00B253B4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320"/>
        <w:gridCol w:w="1890"/>
      </w:tblGrid>
      <w:tr w:rsidR="00B253B4" w14:paraId="0851B5B0" w14:textId="77777777" w:rsidTr="00527081">
        <w:trPr>
          <w:trHeight w:val="274"/>
        </w:trPr>
        <w:tc>
          <w:tcPr>
            <w:tcW w:w="3348" w:type="dxa"/>
            <w:shd w:val="clear" w:color="auto" w:fill="F2F2F2" w:themeFill="background1" w:themeFillShade="F2"/>
          </w:tcPr>
          <w:p w14:paraId="3F7C9AD3" w14:textId="77777777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4" w:name="_Hlk33087187"/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WEEKLY PRODUCTIVE TIME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A4C5763" w14:textId="77777777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ACTIVITIES AND LOCATION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4DC1366C" w14:textId="46947610" w:rsidR="00B253B4" w:rsidRPr="00B253B4" w:rsidRDefault="00B253B4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HOURS PER </w:t>
            </w:r>
            <w:r w:rsidR="002664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</w:t>
            </w:r>
          </w:p>
        </w:tc>
      </w:tr>
      <w:tr w:rsidR="00B253B4" w14:paraId="059A672B" w14:textId="77777777" w:rsidTr="00527081">
        <w:trPr>
          <w:trHeight w:val="258"/>
        </w:trPr>
        <w:tc>
          <w:tcPr>
            <w:tcW w:w="3348" w:type="dxa"/>
          </w:tcPr>
          <w:p w14:paraId="41B3DC5B" w14:textId="125E87EE" w:rsidR="00B253B4" w:rsidRDefault="00F0425A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school or equivalent program</w:t>
            </w:r>
          </w:p>
        </w:tc>
        <w:tc>
          <w:tcPr>
            <w:tcW w:w="4320" w:type="dxa"/>
          </w:tcPr>
          <w:p w14:paraId="2C196A79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6166E82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25A" w14:paraId="43986CED" w14:textId="77777777" w:rsidTr="00527081">
        <w:trPr>
          <w:trHeight w:val="274"/>
        </w:trPr>
        <w:tc>
          <w:tcPr>
            <w:tcW w:w="3348" w:type="dxa"/>
          </w:tcPr>
          <w:p w14:paraId="31588853" w14:textId="5EA9E326" w:rsidR="00F0425A" w:rsidRDefault="00F0425A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Post-secondary </w:t>
            </w:r>
            <w:r w:rsidR="00DB47CA">
              <w:rPr>
                <w:rFonts w:asciiTheme="minorHAnsi" w:hAnsiTheme="minorHAnsi" w:cstheme="minorHAnsi"/>
                <w:sz w:val="22"/>
                <w:szCs w:val="22"/>
              </w:rPr>
              <w:t xml:space="preserve">education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vocational training</w:t>
            </w:r>
          </w:p>
        </w:tc>
        <w:tc>
          <w:tcPr>
            <w:tcW w:w="4320" w:type="dxa"/>
          </w:tcPr>
          <w:p w14:paraId="2C72AB66" w14:textId="77777777" w:rsidR="00F0425A" w:rsidRDefault="00F0425A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6263A53" w14:textId="77777777" w:rsidR="00F0425A" w:rsidRDefault="00F0425A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7FBAE9F2" w14:textId="77777777" w:rsidTr="00527081">
        <w:trPr>
          <w:trHeight w:val="274"/>
        </w:trPr>
        <w:tc>
          <w:tcPr>
            <w:tcW w:w="3348" w:type="dxa"/>
          </w:tcPr>
          <w:p w14:paraId="0F748C5B" w14:textId="4F916CE8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Employment</w:t>
            </w:r>
          </w:p>
        </w:tc>
        <w:tc>
          <w:tcPr>
            <w:tcW w:w="4320" w:type="dxa"/>
          </w:tcPr>
          <w:p w14:paraId="05392739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A276F7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7046FABF" w14:textId="77777777" w:rsidTr="00527081">
        <w:trPr>
          <w:trHeight w:val="258"/>
        </w:trPr>
        <w:tc>
          <w:tcPr>
            <w:tcW w:w="3348" w:type="dxa"/>
          </w:tcPr>
          <w:p w14:paraId="40ADF1CF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Therapeutic activities:</w:t>
            </w:r>
          </w:p>
        </w:tc>
        <w:tc>
          <w:tcPr>
            <w:tcW w:w="4320" w:type="dxa"/>
          </w:tcPr>
          <w:p w14:paraId="6C2266A4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C8969D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2D2AF2CE" w14:textId="77777777" w:rsidTr="00527081">
        <w:trPr>
          <w:trHeight w:val="274"/>
        </w:trPr>
        <w:tc>
          <w:tcPr>
            <w:tcW w:w="3348" w:type="dxa"/>
          </w:tcPr>
          <w:p w14:paraId="6E0E5903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involvement:</w:t>
            </w:r>
          </w:p>
        </w:tc>
        <w:tc>
          <w:tcPr>
            <w:tcW w:w="4320" w:type="dxa"/>
          </w:tcPr>
          <w:p w14:paraId="3779AA06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7C6B3D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68128C13" w14:textId="77777777" w:rsidTr="00527081">
        <w:trPr>
          <w:trHeight w:val="258"/>
        </w:trPr>
        <w:tc>
          <w:tcPr>
            <w:tcW w:w="3348" w:type="dxa"/>
          </w:tcPr>
          <w:p w14:paraId="63B19509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Enrichment activities:</w:t>
            </w:r>
          </w:p>
        </w:tc>
        <w:tc>
          <w:tcPr>
            <w:tcW w:w="4320" w:type="dxa"/>
          </w:tcPr>
          <w:p w14:paraId="2EAF700F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6AB79C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3B4" w14:paraId="0710F899" w14:textId="77777777" w:rsidTr="00527081">
        <w:trPr>
          <w:trHeight w:val="274"/>
        </w:trPr>
        <w:tc>
          <w:tcPr>
            <w:tcW w:w="3348" w:type="dxa"/>
          </w:tcPr>
          <w:p w14:paraId="2A949BC8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  <w:tc>
          <w:tcPr>
            <w:tcW w:w="4320" w:type="dxa"/>
          </w:tcPr>
          <w:p w14:paraId="22290A32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78DF08" w14:textId="77777777" w:rsidR="00B253B4" w:rsidRDefault="00B253B4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4"/>
    </w:tbl>
    <w:p w14:paraId="311DAC06" w14:textId="77777777" w:rsidR="00F32B8F" w:rsidRDefault="00F32B8F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B8F" w14:paraId="411FF3AD" w14:textId="77777777" w:rsidTr="008676C9">
        <w:trPr>
          <w:trHeight w:val="277"/>
        </w:trPr>
        <w:tc>
          <w:tcPr>
            <w:tcW w:w="10638" w:type="dxa"/>
            <w:shd w:val="clear" w:color="auto" w:fill="F2F2F2" w:themeFill="background1" w:themeFillShade="F2"/>
          </w:tcPr>
          <w:p w14:paraId="5A5D1C9F" w14:textId="742F59FF" w:rsidR="00F32B8F" w:rsidRPr="00F32B8F" w:rsidRDefault="00F32B8F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2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REQUIRED DOCUMENTATION</w:t>
            </w:r>
            <w:r w:rsidR="00607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2B8F" w14:paraId="7AC6EC4F" w14:textId="77777777" w:rsidTr="00372C92">
        <w:trPr>
          <w:trHeight w:val="557"/>
        </w:trPr>
        <w:tc>
          <w:tcPr>
            <w:tcW w:w="10638" w:type="dxa"/>
          </w:tcPr>
          <w:p w14:paraId="01D40D9E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B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2595">
              <w:rPr>
                <w:rFonts w:asciiTheme="minorHAnsi" w:hAnsiTheme="minorHAnsi" w:cstheme="minorHAnsi"/>
                <w:sz w:val="22"/>
                <w:szCs w:val="22"/>
              </w:rPr>
            </w:r>
            <w:r w:rsidR="008B25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2B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Most recent DCF case plan</w:t>
            </w:r>
          </w:p>
          <w:p w14:paraId="0EC6C6D7" w14:textId="4F26185F" w:rsidR="00F32B8F" w:rsidRDefault="00C57E28" w:rsidP="00F32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B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2595">
              <w:rPr>
                <w:rFonts w:asciiTheme="minorHAnsi" w:hAnsiTheme="minorHAnsi" w:cstheme="minorHAnsi"/>
                <w:sz w:val="22"/>
                <w:szCs w:val="22"/>
              </w:rPr>
            </w:r>
            <w:r w:rsidR="008B25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2B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Transition to Adulthood (90-Day) Plan</w:t>
            </w:r>
          </w:p>
        </w:tc>
      </w:tr>
    </w:tbl>
    <w:p w14:paraId="3C649A78" w14:textId="77777777" w:rsidR="00F32B8F" w:rsidRDefault="00F32B8F" w:rsidP="00A77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5027"/>
        <w:gridCol w:w="1068"/>
      </w:tblGrid>
      <w:tr w:rsidR="00F32B8F" w14:paraId="4C6936BE" w14:textId="77777777" w:rsidTr="009229B8">
        <w:trPr>
          <w:trHeight w:val="268"/>
        </w:trPr>
        <w:tc>
          <w:tcPr>
            <w:tcW w:w="9531" w:type="dxa"/>
            <w:gridSpan w:val="2"/>
            <w:shd w:val="clear" w:color="auto" w:fill="F2F2F2" w:themeFill="background1" w:themeFillShade="F2"/>
          </w:tcPr>
          <w:p w14:paraId="7A86CC86" w14:textId="77777777" w:rsidR="00F32B8F" w:rsidRPr="00F32B8F" w:rsidRDefault="00F32B8F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2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SIGNATURES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14:paraId="20613634" w14:textId="77777777" w:rsidR="00F32B8F" w:rsidRPr="00F32B8F" w:rsidRDefault="00F32B8F" w:rsidP="00A773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F32B8F" w14:paraId="6C46A8FC" w14:textId="77777777" w:rsidTr="0099731D">
        <w:trPr>
          <w:trHeight w:val="522"/>
        </w:trPr>
        <w:tc>
          <w:tcPr>
            <w:tcW w:w="3788" w:type="dxa"/>
          </w:tcPr>
          <w:p w14:paraId="7B65E64B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</w:t>
            </w:r>
          </w:p>
        </w:tc>
        <w:tc>
          <w:tcPr>
            <w:tcW w:w="5742" w:type="dxa"/>
          </w:tcPr>
          <w:p w14:paraId="0F40D232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C80E3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14:paraId="74794B32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B8F" w14:paraId="2D5AC7F1" w14:textId="77777777" w:rsidTr="0099731D">
        <w:trPr>
          <w:trHeight w:val="537"/>
        </w:trPr>
        <w:tc>
          <w:tcPr>
            <w:tcW w:w="3788" w:type="dxa"/>
          </w:tcPr>
          <w:p w14:paraId="6DCDB412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Placement Provider</w:t>
            </w:r>
          </w:p>
        </w:tc>
        <w:tc>
          <w:tcPr>
            <w:tcW w:w="5742" w:type="dxa"/>
          </w:tcPr>
          <w:p w14:paraId="0781FF5E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E711F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14:paraId="0DB6800A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B8F" w14:paraId="6DF0FDEA" w14:textId="77777777" w:rsidTr="0099731D">
        <w:trPr>
          <w:trHeight w:val="522"/>
        </w:trPr>
        <w:tc>
          <w:tcPr>
            <w:tcW w:w="3788" w:type="dxa"/>
          </w:tcPr>
          <w:p w14:paraId="0EB526E5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Development Coordinator</w:t>
            </w:r>
          </w:p>
        </w:tc>
        <w:tc>
          <w:tcPr>
            <w:tcW w:w="5742" w:type="dxa"/>
          </w:tcPr>
          <w:p w14:paraId="56A1D776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3B385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14:paraId="699AAD23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B8F" w14:paraId="00894D3C" w14:textId="77777777" w:rsidTr="0099731D">
        <w:trPr>
          <w:trHeight w:val="522"/>
        </w:trPr>
        <w:tc>
          <w:tcPr>
            <w:tcW w:w="3788" w:type="dxa"/>
          </w:tcPr>
          <w:p w14:paraId="5149F0EB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Services Worker</w:t>
            </w:r>
          </w:p>
        </w:tc>
        <w:tc>
          <w:tcPr>
            <w:tcW w:w="5742" w:type="dxa"/>
          </w:tcPr>
          <w:p w14:paraId="1CAC4B67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574B4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14:paraId="4FEADF67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B8F" w14:paraId="13BF5A0C" w14:textId="77777777" w:rsidTr="0099731D">
        <w:trPr>
          <w:trHeight w:val="537"/>
        </w:trPr>
        <w:tc>
          <w:tcPr>
            <w:tcW w:w="3788" w:type="dxa"/>
          </w:tcPr>
          <w:p w14:paraId="2E64AFF8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Director</w:t>
            </w:r>
          </w:p>
        </w:tc>
        <w:tc>
          <w:tcPr>
            <w:tcW w:w="5742" w:type="dxa"/>
          </w:tcPr>
          <w:p w14:paraId="67BF8746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56707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14:paraId="7F3E4A8F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B8F" w14:paraId="61332FA1" w14:textId="77777777" w:rsidTr="0099731D">
        <w:trPr>
          <w:trHeight w:val="522"/>
        </w:trPr>
        <w:tc>
          <w:tcPr>
            <w:tcW w:w="3788" w:type="dxa"/>
          </w:tcPr>
          <w:p w14:paraId="2EEE28D8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DCF Central Office</w:t>
            </w:r>
          </w:p>
        </w:tc>
        <w:tc>
          <w:tcPr>
            <w:tcW w:w="5742" w:type="dxa"/>
          </w:tcPr>
          <w:p w14:paraId="01A1BFF0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D0905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14:paraId="675FCC72" w14:textId="77777777" w:rsidR="00F32B8F" w:rsidRDefault="00F32B8F" w:rsidP="00A7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B71F8A" w14:textId="77777777" w:rsidR="00B253B4" w:rsidRDefault="00B253B4" w:rsidP="00A77381">
      <w:pPr>
        <w:rPr>
          <w:rFonts w:asciiTheme="minorHAnsi" w:hAnsiTheme="minorHAnsi" w:cstheme="minorHAnsi"/>
          <w:sz w:val="22"/>
          <w:szCs w:val="22"/>
        </w:rPr>
      </w:pPr>
    </w:p>
    <w:p w14:paraId="2341A1C3" w14:textId="77777777" w:rsidR="00B253B4" w:rsidRPr="00A77381" w:rsidRDefault="00B253B4" w:rsidP="00A77381">
      <w:pPr>
        <w:rPr>
          <w:rFonts w:asciiTheme="minorHAnsi" w:hAnsiTheme="minorHAnsi" w:cstheme="minorHAnsi"/>
          <w:sz w:val="22"/>
          <w:szCs w:val="22"/>
        </w:rPr>
      </w:pPr>
    </w:p>
    <w:sectPr w:rsidR="00B253B4" w:rsidRPr="00A77381" w:rsidSect="00AB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67"/>
    <w:multiLevelType w:val="hybridMultilevel"/>
    <w:tmpl w:val="1E9EE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42300"/>
    <w:multiLevelType w:val="hybridMultilevel"/>
    <w:tmpl w:val="D6785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21774"/>
    <w:multiLevelType w:val="hybridMultilevel"/>
    <w:tmpl w:val="0244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84696"/>
    <w:multiLevelType w:val="hybridMultilevel"/>
    <w:tmpl w:val="8BEE9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950DD"/>
    <w:multiLevelType w:val="hybridMultilevel"/>
    <w:tmpl w:val="D6785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5A468E"/>
    <w:multiLevelType w:val="hybridMultilevel"/>
    <w:tmpl w:val="DE446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50"/>
    <w:rsid w:val="000E0A46"/>
    <w:rsid w:val="00161EFE"/>
    <w:rsid w:val="00225973"/>
    <w:rsid w:val="0023127F"/>
    <w:rsid w:val="002664A2"/>
    <w:rsid w:val="00336A4F"/>
    <w:rsid w:val="00372C92"/>
    <w:rsid w:val="003D03EA"/>
    <w:rsid w:val="003F04C6"/>
    <w:rsid w:val="004B45D4"/>
    <w:rsid w:val="004D7E4F"/>
    <w:rsid w:val="00527081"/>
    <w:rsid w:val="00607891"/>
    <w:rsid w:val="00773EE6"/>
    <w:rsid w:val="007B01B4"/>
    <w:rsid w:val="00842FB7"/>
    <w:rsid w:val="008676C9"/>
    <w:rsid w:val="008B2595"/>
    <w:rsid w:val="009229B8"/>
    <w:rsid w:val="009239AB"/>
    <w:rsid w:val="00927450"/>
    <w:rsid w:val="0093718B"/>
    <w:rsid w:val="00944233"/>
    <w:rsid w:val="0099731D"/>
    <w:rsid w:val="00A31D34"/>
    <w:rsid w:val="00A72B92"/>
    <w:rsid w:val="00A77381"/>
    <w:rsid w:val="00AB4275"/>
    <w:rsid w:val="00AC4488"/>
    <w:rsid w:val="00AE3F7E"/>
    <w:rsid w:val="00AE56C3"/>
    <w:rsid w:val="00B253B4"/>
    <w:rsid w:val="00BC70C7"/>
    <w:rsid w:val="00C57E28"/>
    <w:rsid w:val="00C90789"/>
    <w:rsid w:val="00D327B5"/>
    <w:rsid w:val="00DB47CA"/>
    <w:rsid w:val="00E23AF1"/>
    <w:rsid w:val="00E4303E"/>
    <w:rsid w:val="00EF5A54"/>
    <w:rsid w:val="00F0425A"/>
    <w:rsid w:val="00F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3F83"/>
  <w15:docId w15:val="{D6FA573A-19F6-4884-8442-1DA236C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3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6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C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Amanda</dc:creator>
  <cp:keywords/>
  <dc:description/>
  <cp:lastModifiedBy>YDP State Director</cp:lastModifiedBy>
  <cp:revision>2</cp:revision>
  <cp:lastPrinted>2020-02-20T16:43:00Z</cp:lastPrinted>
  <dcterms:created xsi:type="dcterms:W3CDTF">2021-05-10T17:43:00Z</dcterms:created>
  <dcterms:modified xsi:type="dcterms:W3CDTF">2021-05-10T17:43:00Z</dcterms:modified>
</cp:coreProperties>
</file>